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C00038">
        <w:rPr>
          <w:b/>
        </w:rPr>
        <w:t xml:space="preserve"> </w:t>
      </w:r>
      <w:proofErr w:type="spellStart"/>
      <w:r w:rsidR="00C00038">
        <w:rPr>
          <w:b/>
        </w:rPr>
        <w:t>г</w:t>
      </w:r>
      <w:proofErr w:type="gramStart"/>
      <w:r w:rsidR="00C00038">
        <w:rPr>
          <w:b/>
        </w:rPr>
        <w:t>.О</w:t>
      </w:r>
      <w:proofErr w:type="gramEnd"/>
      <w:r w:rsidR="00C00038">
        <w:rPr>
          <w:b/>
        </w:rPr>
        <w:t>боянь</w:t>
      </w:r>
      <w:proofErr w:type="spellEnd"/>
      <w:r w:rsidR="00C00038">
        <w:rPr>
          <w:b/>
        </w:rPr>
        <w:t>, ул.Жукова, д.4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C0003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38" w:rsidRDefault="00C00038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38" w:rsidRDefault="00C00038" w:rsidP="00837EEB">
            <w:r>
              <w:t>Окраска цокольной части дома, окраска окон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38" w:rsidRDefault="00C0003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38" w:rsidRDefault="00C00038" w:rsidP="00837EEB">
            <w:pPr>
              <w:rPr>
                <w:b/>
              </w:rPr>
            </w:pPr>
            <w:r>
              <w:rPr>
                <w:b/>
              </w:rPr>
              <w:t xml:space="preserve">Май-июнь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38" w:rsidRDefault="00C00038" w:rsidP="00837EEB">
            <w:r>
              <w:t xml:space="preserve">  -/-/-/-</w:t>
            </w:r>
          </w:p>
        </w:tc>
        <w:tc>
          <w:tcPr>
            <w:tcW w:w="2694" w:type="dxa"/>
            <w:shd w:val="clear" w:color="auto" w:fill="auto"/>
          </w:tcPr>
          <w:p w:rsidR="00C00038" w:rsidRDefault="00C00038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04E59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43938"/>
    <w:rsid w:val="006C23EA"/>
    <w:rsid w:val="006C392E"/>
    <w:rsid w:val="007174C6"/>
    <w:rsid w:val="00760E9E"/>
    <w:rsid w:val="0085157A"/>
    <w:rsid w:val="00895446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00038"/>
    <w:rsid w:val="00C1797B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26AFA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2015-03-02T11:31:00Z</dcterms:created>
  <dcterms:modified xsi:type="dcterms:W3CDTF">2015-03-02T11:31:00Z</dcterms:modified>
</cp:coreProperties>
</file>