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42" w:rsidRPr="00605742" w:rsidRDefault="00605742" w:rsidP="00605742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605742">
        <w:rPr>
          <w:rFonts w:ascii="Verdana" w:eastAsia="Times New Roman" w:hAnsi="Verdana"/>
          <w:color w:val="000000"/>
          <w:lang w:eastAsia="ru-RU"/>
        </w:rPr>
        <w:t>АДМИНИСТРАЦИЯ КУРСКОЙ ОБЛАСТИ</w:t>
      </w:r>
    </w:p>
    <w:p w:rsidR="00605742" w:rsidRPr="00605742" w:rsidRDefault="00605742" w:rsidP="00605742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605742">
        <w:rPr>
          <w:rFonts w:ascii="Verdana" w:eastAsia="Times New Roman" w:hAnsi="Verdana"/>
          <w:color w:val="000000"/>
          <w:lang w:eastAsia="ru-RU"/>
        </w:rPr>
        <w:br/>
      </w:r>
    </w:p>
    <w:p w:rsidR="00605742" w:rsidRPr="00605742" w:rsidRDefault="00605742" w:rsidP="00605742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605742">
        <w:rPr>
          <w:rFonts w:ascii="Verdana" w:eastAsia="Times New Roman" w:hAnsi="Verdana"/>
          <w:color w:val="000000"/>
          <w:lang w:eastAsia="ru-RU"/>
        </w:rPr>
        <w:t>КОМИТЕТ ПО ТАРИФАМ И ЦЕНАМ</w:t>
      </w:r>
    </w:p>
    <w:p w:rsidR="00605742" w:rsidRPr="00605742" w:rsidRDefault="00605742" w:rsidP="00605742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605742">
        <w:rPr>
          <w:rFonts w:ascii="Verdana" w:eastAsia="Times New Roman" w:hAnsi="Verdana"/>
          <w:color w:val="000000"/>
          <w:lang w:eastAsia="ru-RU"/>
        </w:rPr>
        <w:t>КУРСКОЙ ОБЛАСТИ</w:t>
      </w:r>
    </w:p>
    <w:p w:rsidR="00605742" w:rsidRPr="00605742" w:rsidRDefault="00605742" w:rsidP="00605742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605742">
        <w:rPr>
          <w:rFonts w:ascii="Verdana" w:eastAsia="Times New Roman" w:hAnsi="Verdana"/>
          <w:color w:val="000000"/>
          <w:lang w:eastAsia="ru-RU"/>
        </w:rPr>
        <w:br/>
      </w:r>
    </w:p>
    <w:p w:rsidR="00605742" w:rsidRPr="00605742" w:rsidRDefault="00605742" w:rsidP="00605742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605742">
        <w:rPr>
          <w:rFonts w:ascii="Verdana" w:eastAsia="Times New Roman" w:hAnsi="Verdana"/>
          <w:color w:val="000000"/>
          <w:lang w:eastAsia="ru-RU"/>
        </w:rPr>
        <w:t>ПОСТАНОВЛЕНИЕ</w:t>
      </w:r>
    </w:p>
    <w:p w:rsidR="00605742" w:rsidRPr="00605742" w:rsidRDefault="00605742" w:rsidP="00605742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605742">
        <w:rPr>
          <w:rFonts w:ascii="Verdana" w:eastAsia="Times New Roman" w:hAnsi="Verdana"/>
          <w:color w:val="000000"/>
          <w:lang w:eastAsia="ru-RU"/>
        </w:rPr>
        <w:t>от 23 ноября 2012 г. № 352</w:t>
      </w:r>
    </w:p>
    <w:p w:rsidR="00605742" w:rsidRPr="00605742" w:rsidRDefault="00605742" w:rsidP="00605742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605742">
        <w:rPr>
          <w:rFonts w:ascii="Verdana" w:eastAsia="Times New Roman" w:hAnsi="Verdana"/>
          <w:color w:val="000000"/>
          <w:lang w:eastAsia="ru-RU"/>
        </w:rPr>
        <w:br/>
      </w:r>
    </w:p>
    <w:p w:rsidR="00605742" w:rsidRPr="00605742" w:rsidRDefault="00605742" w:rsidP="00605742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605742">
        <w:rPr>
          <w:rFonts w:ascii="Verdana" w:eastAsia="Times New Roman" w:hAnsi="Verdana"/>
          <w:color w:val="000000"/>
          <w:lang w:eastAsia="ru-RU"/>
        </w:rPr>
        <w:t>О ТАРИФАХ НА ХОЛОДНУЮ ВОДУ И ВОДООТВЕДЕНИЕ</w:t>
      </w:r>
    </w:p>
    <w:p w:rsidR="00605742" w:rsidRPr="00605742" w:rsidRDefault="00605742" w:rsidP="00605742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605742">
        <w:rPr>
          <w:rFonts w:ascii="Verdana" w:eastAsia="Times New Roman" w:hAnsi="Verdana"/>
          <w:color w:val="000000"/>
          <w:lang w:eastAsia="ru-RU"/>
        </w:rPr>
        <w:t>ДЛЯ ООО "ВОДОЗАБОР" Г. ОБОЯНЬ КУРСКОЙ ОБЛАСТИ НА 2013 Г.</w:t>
      </w:r>
    </w:p>
    <w:p w:rsidR="00605742" w:rsidRPr="00605742" w:rsidRDefault="00605742" w:rsidP="00605742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605742">
        <w:rPr>
          <w:rFonts w:ascii="Verdana" w:eastAsia="Times New Roman" w:hAnsi="Verdana"/>
          <w:color w:val="000000"/>
          <w:lang w:eastAsia="ru-RU"/>
        </w:rPr>
        <w:br/>
      </w:r>
    </w:p>
    <w:p w:rsidR="00605742" w:rsidRPr="00605742" w:rsidRDefault="00605742" w:rsidP="00605742">
      <w:pPr>
        <w:spacing w:after="0" w:line="240" w:lineRule="auto"/>
        <w:ind w:firstLine="510"/>
        <w:rPr>
          <w:rFonts w:ascii="Verdana" w:eastAsia="Times New Roman" w:hAnsi="Verdana"/>
          <w:color w:val="000000"/>
          <w:lang w:eastAsia="ru-RU"/>
        </w:rPr>
      </w:pPr>
      <w:proofErr w:type="gramStart"/>
      <w:r w:rsidRPr="00605742">
        <w:rPr>
          <w:rFonts w:ascii="Verdana" w:eastAsia="Times New Roman" w:hAnsi="Verdana"/>
          <w:color w:val="000000"/>
          <w:lang w:eastAsia="ru-RU"/>
        </w:rPr>
        <w:t>В соответствии с Федеральным законом от 30 декабря 2004 года № 210-ФЗ "Об основах регулирования тарифов организаций коммунального комплекса", Постановлением Правительства Российской Федерации от 14 июля 2008 года № 520 "Об основах ценообразования и порядке регулирования тарифов, надбавок и предельных индексов в сфере деятельности организаций коммунального комплекса" комитет по тарифам и ценам Курской области постановляет:</w:t>
      </w:r>
      <w:proofErr w:type="gramEnd"/>
    </w:p>
    <w:p w:rsidR="00605742" w:rsidRPr="00605742" w:rsidRDefault="00605742" w:rsidP="00605742">
      <w:pPr>
        <w:spacing w:after="0" w:line="240" w:lineRule="auto"/>
        <w:ind w:firstLine="510"/>
        <w:rPr>
          <w:rFonts w:ascii="Verdana" w:eastAsia="Times New Roman" w:hAnsi="Verdana"/>
          <w:color w:val="000000"/>
          <w:lang w:eastAsia="ru-RU"/>
        </w:rPr>
      </w:pPr>
      <w:r w:rsidRPr="00605742">
        <w:rPr>
          <w:rFonts w:ascii="Verdana" w:eastAsia="Times New Roman" w:hAnsi="Verdana"/>
          <w:color w:val="000000"/>
          <w:lang w:eastAsia="ru-RU"/>
        </w:rPr>
        <w:t xml:space="preserve">1. Установить и ввести в действие с 1 января 2013 года для ООО "Водозабор" </w:t>
      </w:r>
      <w:proofErr w:type="gramStart"/>
      <w:r w:rsidRPr="00605742">
        <w:rPr>
          <w:rFonts w:ascii="Verdana" w:eastAsia="Times New Roman" w:hAnsi="Verdana"/>
          <w:color w:val="000000"/>
          <w:lang w:eastAsia="ru-RU"/>
        </w:rPr>
        <w:t>г</w:t>
      </w:r>
      <w:proofErr w:type="gramEnd"/>
      <w:r w:rsidRPr="00605742">
        <w:rPr>
          <w:rFonts w:ascii="Verdana" w:eastAsia="Times New Roman" w:hAnsi="Verdana"/>
          <w:color w:val="000000"/>
          <w:lang w:eastAsia="ru-RU"/>
        </w:rPr>
        <w:t xml:space="preserve">. </w:t>
      </w:r>
      <w:proofErr w:type="spellStart"/>
      <w:r w:rsidRPr="00605742">
        <w:rPr>
          <w:rFonts w:ascii="Verdana" w:eastAsia="Times New Roman" w:hAnsi="Verdana"/>
          <w:color w:val="000000"/>
          <w:lang w:eastAsia="ru-RU"/>
        </w:rPr>
        <w:t>Обоянь</w:t>
      </w:r>
      <w:proofErr w:type="spellEnd"/>
      <w:r w:rsidRPr="00605742">
        <w:rPr>
          <w:rFonts w:ascii="Verdana" w:eastAsia="Times New Roman" w:hAnsi="Verdana"/>
          <w:color w:val="000000"/>
          <w:lang w:eastAsia="ru-RU"/>
        </w:rPr>
        <w:t xml:space="preserve"> Курской области </w:t>
      </w:r>
      <w:proofErr w:type="spellStart"/>
      <w:r w:rsidRPr="00605742">
        <w:rPr>
          <w:rFonts w:ascii="Verdana" w:eastAsia="Times New Roman" w:hAnsi="Verdana"/>
          <w:color w:val="000000"/>
          <w:lang w:eastAsia="ru-RU"/>
        </w:rPr>
        <w:t>тарифына</w:t>
      </w:r>
      <w:proofErr w:type="spellEnd"/>
      <w:r w:rsidRPr="00605742">
        <w:rPr>
          <w:rFonts w:ascii="Verdana" w:eastAsia="Times New Roman" w:hAnsi="Verdana"/>
          <w:color w:val="000000"/>
          <w:lang w:eastAsia="ru-RU"/>
        </w:rPr>
        <w:t xml:space="preserve"> холодную воду и водоотведение с календарной разбивкой согласно приложению.</w:t>
      </w:r>
    </w:p>
    <w:p w:rsidR="00605742" w:rsidRPr="00605742" w:rsidRDefault="00605742" w:rsidP="00605742">
      <w:pPr>
        <w:spacing w:after="0" w:line="240" w:lineRule="auto"/>
        <w:ind w:firstLine="510"/>
        <w:rPr>
          <w:rFonts w:ascii="Verdana" w:eastAsia="Times New Roman" w:hAnsi="Verdana"/>
          <w:color w:val="000000"/>
          <w:lang w:eastAsia="ru-RU"/>
        </w:rPr>
      </w:pPr>
      <w:r w:rsidRPr="00605742">
        <w:rPr>
          <w:rFonts w:ascii="Verdana" w:eastAsia="Times New Roman" w:hAnsi="Verdana"/>
          <w:color w:val="000000"/>
          <w:lang w:eastAsia="ru-RU"/>
        </w:rPr>
        <w:t>2. Тарифы, установленные пунктом 1 настоящего постановления, действуют с 1 января 2013 года по 31 декабря 2013 года.</w:t>
      </w:r>
    </w:p>
    <w:p w:rsidR="00605742" w:rsidRPr="00605742" w:rsidRDefault="00605742" w:rsidP="00605742">
      <w:pPr>
        <w:spacing w:after="0" w:line="240" w:lineRule="auto"/>
        <w:ind w:firstLine="510"/>
        <w:rPr>
          <w:rFonts w:ascii="Verdana" w:eastAsia="Times New Roman" w:hAnsi="Verdana"/>
          <w:color w:val="000000"/>
          <w:lang w:eastAsia="ru-RU"/>
        </w:rPr>
      </w:pPr>
      <w:r w:rsidRPr="00605742">
        <w:rPr>
          <w:rFonts w:ascii="Verdana" w:eastAsia="Times New Roman" w:hAnsi="Verdana"/>
          <w:color w:val="000000"/>
          <w:lang w:eastAsia="ru-RU"/>
        </w:rPr>
        <w:t>3. Установленные тарифы налогом на добавленную стоимость не облагаются в соответствии с главой 26.2"Упрощенная система налогообложения" части второй Налогового кодекса Российской Федерации.</w:t>
      </w:r>
    </w:p>
    <w:p w:rsidR="00605742" w:rsidRPr="00605742" w:rsidRDefault="00605742" w:rsidP="00605742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605742">
        <w:rPr>
          <w:rFonts w:ascii="Verdana" w:eastAsia="Times New Roman" w:hAnsi="Verdana"/>
          <w:color w:val="000000"/>
          <w:lang w:eastAsia="ru-RU"/>
        </w:rPr>
        <w:br/>
      </w:r>
    </w:p>
    <w:p w:rsidR="00605742" w:rsidRPr="00605742" w:rsidRDefault="00605742" w:rsidP="00605742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605742">
        <w:rPr>
          <w:rFonts w:ascii="Verdana" w:eastAsia="Times New Roman" w:hAnsi="Verdana"/>
          <w:color w:val="000000"/>
          <w:lang w:eastAsia="ru-RU"/>
        </w:rPr>
        <w:t>Заместитель председателя</w:t>
      </w:r>
    </w:p>
    <w:p w:rsidR="00605742" w:rsidRPr="00605742" w:rsidRDefault="00605742" w:rsidP="00605742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605742">
        <w:rPr>
          <w:rFonts w:ascii="Verdana" w:eastAsia="Times New Roman" w:hAnsi="Verdana"/>
          <w:color w:val="000000"/>
          <w:lang w:eastAsia="ru-RU"/>
        </w:rPr>
        <w:t>В.Н.ЧУРИЛИНА</w:t>
      </w:r>
    </w:p>
    <w:p w:rsidR="00605742" w:rsidRPr="00605742" w:rsidRDefault="00605742" w:rsidP="00605742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605742">
        <w:rPr>
          <w:rFonts w:ascii="Verdana" w:eastAsia="Times New Roman" w:hAnsi="Verdana"/>
          <w:color w:val="000000"/>
          <w:lang w:eastAsia="ru-RU"/>
        </w:rPr>
        <w:br/>
      </w:r>
      <w:r w:rsidRPr="00605742">
        <w:rPr>
          <w:rFonts w:ascii="Verdana" w:eastAsia="Times New Roman" w:hAnsi="Verdana"/>
          <w:color w:val="000000"/>
          <w:lang w:eastAsia="ru-RU"/>
        </w:rPr>
        <w:br/>
      </w:r>
      <w:r w:rsidRPr="00605742">
        <w:rPr>
          <w:rFonts w:ascii="Verdana" w:eastAsia="Times New Roman" w:hAnsi="Verdana"/>
          <w:color w:val="000000"/>
          <w:lang w:eastAsia="ru-RU"/>
        </w:rPr>
        <w:br/>
      </w:r>
      <w:r w:rsidRPr="00605742">
        <w:rPr>
          <w:rFonts w:ascii="Verdana" w:eastAsia="Times New Roman" w:hAnsi="Verdana"/>
          <w:color w:val="000000"/>
          <w:lang w:eastAsia="ru-RU"/>
        </w:rPr>
        <w:br/>
      </w:r>
      <w:r w:rsidRPr="00605742">
        <w:rPr>
          <w:rFonts w:ascii="Verdana" w:eastAsia="Times New Roman" w:hAnsi="Verdana"/>
          <w:color w:val="000000"/>
          <w:lang w:eastAsia="ru-RU"/>
        </w:rPr>
        <w:br/>
      </w:r>
    </w:p>
    <w:p w:rsidR="00605742" w:rsidRPr="00605742" w:rsidRDefault="00605742" w:rsidP="00605742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605742">
        <w:rPr>
          <w:rFonts w:ascii="Verdana" w:eastAsia="Times New Roman" w:hAnsi="Verdana"/>
          <w:color w:val="000000"/>
          <w:lang w:eastAsia="ru-RU"/>
        </w:rPr>
        <w:t>Приложение</w:t>
      </w:r>
    </w:p>
    <w:p w:rsidR="00605742" w:rsidRPr="00605742" w:rsidRDefault="00605742" w:rsidP="00605742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605742">
        <w:rPr>
          <w:rFonts w:ascii="Verdana" w:eastAsia="Times New Roman" w:hAnsi="Verdana"/>
          <w:color w:val="000000"/>
          <w:lang w:eastAsia="ru-RU"/>
        </w:rPr>
        <w:t>к постановлению</w:t>
      </w:r>
    </w:p>
    <w:p w:rsidR="00605742" w:rsidRPr="00605742" w:rsidRDefault="00605742" w:rsidP="00605742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605742">
        <w:rPr>
          <w:rFonts w:ascii="Verdana" w:eastAsia="Times New Roman" w:hAnsi="Verdana"/>
          <w:color w:val="000000"/>
          <w:lang w:eastAsia="ru-RU"/>
        </w:rPr>
        <w:t>комитета по тарифам и ценам Курской области</w:t>
      </w:r>
    </w:p>
    <w:p w:rsidR="00605742" w:rsidRPr="00605742" w:rsidRDefault="00605742" w:rsidP="00605742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605742">
        <w:rPr>
          <w:rFonts w:ascii="Verdana" w:eastAsia="Times New Roman" w:hAnsi="Verdana"/>
          <w:color w:val="000000"/>
          <w:lang w:eastAsia="ru-RU"/>
        </w:rPr>
        <w:t>от 23 ноября 2012 г. № 352</w:t>
      </w:r>
    </w:p>
    <w:p w:rsidR="00605742" w:rsidRPr="00605742" w:rsidRDefault="00605742" w:rsidP="00605742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605742">
        <w:rPr>
          <w:rFonts w:ascii="Verdana" w:eastAsia="Times New Roman" w:hAnsi="Verdana"/>
          <w:color w:val="000000"/>
          <w:lang w:eastAsia="ru-RU"/>
        </w:rPr>
        <w:br/>
      </w:r>
    </w:p>
    <w:p w:rsidR="00605742" w:rsidRDefault="00605742" w:rsidP="00605742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</w:p>
    <w:p w:rsidR="00605742" w:rsidRDefault="00605742" w:rsidP="00605742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</w:p>
    <w:p w:rsidR="00605742" w:rsidRDefault="00605742" w:rsidP="00605742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</w:p>
    <w:p w:rsidR="00605742" w:rsidRDefault="00605742" w:rsidP="00605742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</w:p>
    <w:p w:rsidR="00605742" w:rsidRDefault="00605742" w:rsidP="00605742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</w:p>
    <w:p w:rsidR="00605742" w:rsidRDefault="00605742" w:rsidP="00605742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</w:p>
    <w:p w:rsidR="00605742" w:rsidRDefault="00605742" w:rsidP="00605742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</w:p>
    <w:p w:rsidR="00605742" w:rsidRDefault="00605742" w:rsidP="00605742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</w:p>
    <w:p w:rsidR="00605742" w:rsidRPr="00605742" w:rsidRDefault="00605742" w:rsidP="00605742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605742">
        <w:rPr>
          <w:rFonts w:ascii="Verdana" w:eastAsia="Times New Roman" w:hAnsi="Verdana"/>
          <w:color w:val="000000"/>
          <w:lang w:eastAsia="ru-RU"/>
        </w:rPr>
        <w:lastRenderedPageBreak/>
        <w:t>ТАРИФЫ</w:t>
      </w:r>
    </w:p>
    <w:p w:rsidR="00605742" w:rsidRPr="00605742" w:rsidRDefault="00605742" w:rsidP="00605742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605742">
        <w:rPr>
          <w:rFonts w:ascii="Verdana" w:eastAsia="Times New Roman" w:hAnsi="Verdana"/>
          <w:color w:val="000000"/>
          <w:lang w:eastAsia="ru-RU"/>
        </w:rPr>
        <w:t>НА ХОЛОДНУЮ ВОДУ И ВОДООТВЕДЕНИЕ ДЛЯ ООО "ВОДОЗАБОР"</w:t>
      </w:r>
    </w:p>
    <w:p w:rsidR="00605742" w:rsidRPr="00605742" w:rsidRDefault="00605742" w:rsidP="00605742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605742">
        <w:rPr>
          <w:rFonts w:ascii="Verdana" w:eastAsia="Times New Roman" w:hAnsi="Verdana"/>
          <w:color w:val="000000"/>
          <w:lang w:eastAsia="ru-RU"/>
        </w:rPr>
        <w:t>Г. ОБОЯНЬ КУРСКОЙ ОБЛАСТИ, УСТАНОВЛЕННЫЕ</w:t>
      </w:r>
    </w:p>
    <w:p w:rsidR="00605742" w:rsidRPr="00605742" w:rsidRDefault="00605742" w:rsidP="00605742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605742">
        <w:rPr>
          <w:rFonts w:ascii="Verdana" w:eastAsia="Times New Roman" w:hAnsi="Verdana"/>
          <w:color w:val="000000"/>
          <w:lang w:eastAsia="ru-RU"/>
        </w:rPr>
        <w:t>С КАЛЕНДАРНОЙ РАЗБИВКОЙ НА 2013 ГОД</w:t>
      </w:r>
    </w:p>
    <w:p w:rsidR="00605742" w:rsidRPr="00605742" w:rsidRDefault="00605742" w:rsidP="00605742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605742">
        <w:rPr>
          <w:rFonts w:ascii="Verdana" w:eastAsia="Times New Roman" w:hAnsi="Verdana"/>
          <w:color w:val="000000"/>
          <w:lang w:eastAsia="ru-RU"/>
        </w:rPr>
        <w:br/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┌───┬────────────────────────────────────────┬───────────┬────────────────┐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№ │          Наименование услуги           │   ЭОТ,    │   Тарифы </w:t>
      </w:r>
      <w:proofErr w:type="gram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для</w:t>
      </w:r>
      <w:proofErr w:type="gram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│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gram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</w:t>
      </w:r>
      <w:proofErr w:type="spellEnd"/>
      <w:proofErr w:type="gram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/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п│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│руб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./куб.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м│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потребителей,  │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руб./м3     │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├─────────┬──────┤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│население│прочие│</w:t>
      </w:r>
      <w:proofErr w:type="spellEnd"/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├───┼────────────────────────────────────────┼───────────┼─────────┼──────┤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 1 │                   2                    │     3     │    4    │  5   │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├───┴────────────────────────────────────────┴───────────┴─────────┴──────┤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  тарифы, вводимые в действие с 1 января 2013 года по 30 июня 2013 года  │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├───┬────────────────────────────────────────┬───────────┬─────────┬──────┤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1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│холодное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водоснабжение                  │   32,07   │  32,07  │32,07 │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├───┼────────────────────────────────────────┼───────────┼─────────┼──────┤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2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│водоотведение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│   31,99   │  31,99  │31,99 │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├───┴────────────────────────────────────────┴───────────┴─────────┴──────┤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 тарифы, вводимые в действие с 1 июля 2013 года по 31 декабря 2013 года  │</w:t>
      </w:r>
    </w:p>
    <w:p w:rsidR="00605742" w:rsidRPr="00605742" w:rsidRDefault="00605742" w:rsidP="00605742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├───┬────────────────────────────────────────┬───────────┬─────────┬──────┤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1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│холодное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водоснабжение                  │   34,44   │  34,44  │34,44 │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├───┼────────────────────────────────────────┼───────────┼─────────┼──────┤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2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│водоотведение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│   34,37   │  34,37  │34,37 │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└───┴────────────────────────────────────────┴───────────┴─────────┴──────┘</w:t>
      </w:r>
    </w:p>
    <w:p w:rsidR="00605742" w:rsidRPr="00605742" w:rsidRDefault="00605742" w:rsidP="00605742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605742">
        <w:rPr>
          <w:rFonts w:ascii="Verdana" w:eastAsia="Times New Roman" w:hAnsi="Verdana"/>
          <w:color w:val="000000"/>
          <w:lang w:eastAsia="ru-RU"/>
        </w:rPr>
        <w:br/>
      </w:r>
    </w:p>
    <w:p w:rsidR="00605742" w:rsidRPr="00605742" w:rsidRDefault="00605742" w:rsidP="00605742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605742">
        <w:rPr>
          <w:rFonts w:ascii="Verdana" w:eastAsia="Times New Roman" w:hAnsi="Verdana"/>
          <w:color w:val="000000"/>
          <w:lang w:eastAsia="ru-RU"/>
        </w:rPr>
        <w:t>ОСНОВНЫЕ ПОКАЗАТЕЛИ</w:t>
      </w:r>
    </w:p>
    <w:p w:rsidR="00605742" w:rsidRPr="00605742" w:rsidRDefault="00605742" w:rsidP="00605742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605742">
        <w:rPr>
          <w:rFonts w:ascii="Verdana" w:eastAsia="Times New Roman" w:hAnsi="Verdana"/>
          <w:color w:val="000000"/>
          <w:lang w:eastAsia="ru-RU"/>
        </w:rPr>
        <w:t>ПРОИЗВОДСТВЕННОЙ ПРОГРАММ</w:t>
      </w:r>
      <w:proofErr w:type="gramStart"/>
      <w:r w:rsidRPr="00605742">
        <w:rPr>
          <w:rFonts w:ascii="Verdana" w:eastAsia="Times New Roman" w:hAnsi="Verdana"/>
          <w:color w:val="000000"/>
          <w:lang w:eastAsia="ru-RU"/>
        </w:rPr>
        <w:t>Ы ООО</w:t>
      </w:r>
      <w:proofErr w:type="gramEnd"/>
      <w:r w:rsidRPr="00605742">
        <w:rPr>
          <w:rFonts w:ascii="Verdana" w:eastAsia="Times New Roman" w:hAnsi="Verdana"/>
          <w:color w:val="000000"/>
          <w:lang w:eastAsia="ru-RU"/>
        </w:rPr>
        <w:t xml:space="preserve"> "ВОДОЗАБОР" Г. ОБОЯНЬ</w:t>
      </w:r>
    </w:p>
    <w:p w:rsidR="00605742" w:rsidRPr="00605742" w:rsidRDefault="00605742" w:rsidP="00605742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605742">
        <w:rPr>
          <w:rFonts w:ascii="Verdana" w:eastAsia="Times New Roman" w:hAnsi="Verdana"/>
          <w:color w:val="000000"/>
          <w:lang w:eastAsia="ru-RU"/>
        </w:rPr>
        <w:t>В СФЕРАХ ХОЛОДНОГО ВОДОСНАБЖЕНИЯ И ВОДООТВЕДЕНИЯ НА 2013 ГОД</w:t>
      </w:r>
    </w:p>
    <w:p w:rsidR="00605742" w:rsidRPr="00605742" w:rsidRDefault="00605742" w:rsidP="00605742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605742">
        <w:rPr>
          <w:rFonts w:ascii="Verdana" w:eastAsia="Times New Roman" w:hAnsi="Verdana"/>
          <w:color w:val="000000"/>
          <w:lang w:eastAsia="ru-RU"/>
        </w:rPr>
        <w:br/>
      </w:r>
    </w:p>
    <w:p w:rsidR="00605742" w:rsidRPr="00605742" w:rsidRDefault="00605742" w:rsidP="00605742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605742">
        <w:rPr>
          <w:rFonts w:ascii="Verdana" w:eastAsia="Times New Roman" w:hAnsi="Verdana"/>
          <w:color w:val="000000"/>
          <w:lang w:eastAsia="ru-RU"/>
        </w:rPr>
        <w:t>Обоснование обеспечения прогнозируемого объема услуг</w:t>
      </w:r>
    </w:p>
    <w:p w:rsidR="00605742" w:rsidRPr="00605742" w:rsidRDefault="00605742" w:rsidP="00605742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605742">
        <w:rPr>
          <w:rFonts w:ascii="Verdana" w:eastAsia="Times New Roman" w:hAnsi="Verdana"/>
          <w:color w:val="000000"/>
          <w:lang w:eastAsia="ru-RU"/>
        </w:rPr>
        <w:t>в сфере холодного водоснабжения</w:t>
      </w:r>
    </w:p>
    <w:p w:rsidR="00605742" w:rsidRPr="00605742" w:rsidRDefault="00605742" w:rsidP="00605742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605742">
        <w:rPr>
          <w:rFonts w:ascii="Verdana" w:eastAsia="Times New Roman" w:hAnsi="Verdana"/>
          <w:color w:val="000000"/>
          <w:lang w:eastAsia="ru-RU"/>
        </w:rPr>
        <w:br/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┌────┬─────────────────────────┬─────────┬──────────┬──────────┬──────────┐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 №  │       Показатели</w:t>
      </w:r>
      <w:proofErr w:type="gram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│   Е</w:t>
      </w:r>
      <w:proofErr w:type="gram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д.   │ Величина │ Величина │ Величина │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│п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/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│    производственной  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│измерения│показателя│</w:t>
      </w:r>
      <w:proofErr w:type="gram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показателя</w:t>
      </w:r>
      <w:proofErr w:type="gram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│показателя│</w:t>
      </w:r>
      <w:proofErr w:type="spellEnd"/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деятельности       │      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│на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2011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г.│на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2012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г.│на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2013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г.│</w:t>
      </w:r>
      <w:proofErr w:type="spellEnd"/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├────┼─────────────────────────┼─────────┼──────────┼──────────┼──────────┤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1.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│Объем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выработки воды     │ тыс. м3 │  573,00  │  573,0   │  533,33  │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├────┼─────────────────────────┼─────────┼──────────┼──────────┼──────────┤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2.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│Объем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воды, используемой │ тыс. м3 │    1,0   │    1,0   │    1,0   │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│на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собственные нужды     │      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├────┼─────────────────────────┼─────────┼──────────┼──────────┼──────────┤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3.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│Объем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пропущенной воды   │ тыс. м3 │  572,0   │  572,0   │  532,33  │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│через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очистные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сооружения│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│       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├────┼─────────────────────────┼─────────┼──────────┼──────────┼──────────┤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4.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│Объем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отпуска в сеть     │ тыс. м3 │  572,0   │  572,0   │  532,33  │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├────┼─────────────────────────┼─────────┼──────────┼──────────┼──────────┤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5.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│Объем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потерь             │ тыс. м3 │   52,0   │   52,0   │   43,93  │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├────┼─────────────────────────┼─────────┼──────────┼──────────┼──────────┤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6.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│Уровень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потерь к объему  │    %    │    9,0   │    9,0   │    8,30  │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│отпущенной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воды в сеть   │      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├────┼─────────────────────────┼─────────┼──────────┼──────────┼──────────┤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7.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│Объем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реализации товаров │ тыс. м3 │  520,00  │  520,0   │  488,40  │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│и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услуг, в том числе </w:t>
      </w:r>
      <w:proofErr w:type="gram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</w:t>
      </w:r>
      <w:proofErr w:type="gram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│      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 xml:space="preserve">│ 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│потребителям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:            │      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├────┼─────────────────────────┼─────────┼──────────┼──────────┼──────────┤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│7.1.│- населению              │ тыс. м3 │  425,00  │  425,0   │  408,40  │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├────┼─────────────────────────┼─────────┼──────────┼──────────┼──────────┤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│7.2.│- организациям           │ тыс. м3 │   95,00  │   95,0   │   80,0   │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└────┴─────────────────────────┴─────────┴──────────┴──────────┴──────────┘</w:t>
      </w:r>
    </w:p>
    <w:p w:rsidR="00605742" w:rsidRPr="00605742" w:rsidRDefault="00605742" w:rsidP="00605742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605742">
        <w:rPr>
          <w:rFonts w:ascii="Verdana" w:eastAsia="Times New Roman" w:hAnsi="Verdana"/>
          <w:color w:val="000000"/>
          <w:lang w:eastAsia="ru-RU"/>
        </w:rPr>
        <w:br/>
      </w:r>
    </w:p>
    <w:p w:rsidR="00605742" w:rsidRPr="00605742" w:rsidRDefault="00605742" w:rsidP="00605742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605742">
        <w:rPr>
          <w:rFonts w:ascii="Verdana" w:eastAsia="Times New Roman" w:hAnsi="Verdana"/>
          <w:color w:val="000000"/>
          <w:lang w:eastAsia="ru-RU"/>
        </w:rPr>
        <w:t>Обоснование обеспечения прогнозируемого объема услуг</w:t>
      </w:r>
    </w:p>
    <w:p w:rsidR="00605742" w:rsidRPr="00605742" w:rsidRDefault="00605742" w:rsidP="00605742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605742">
        <w:rPr>
          <w:rFonts w:ascii="Verdana" w:eastAsia="Times New Roman" w:hAnsi="Verdana"/>
          <w:color w:val="000000"/>
          <w:lang w:eastAsia="ru-RU"/>
        </w:rPr>
        <w:t>в сфере водоотведения</w:t>
      </w:r>
    </w:p>
    <w:p w:rsidR="00605742" w:rsidRPr="00605742" w:rsidRDefault="00605742" w:rsidP="00605742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605742">
        <w:rPr>
          <w:rFonts w:ascii="Verdana" w:eastAsia="Times New Roman" w:hAnsi="Verdana"/>
          <w:color w:val="000000"/>
          <w:lang w:eastAsia="ru-RU"/>
        </w:rPr>
        <w:br/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┌───┬───────────────────────────────────────┬─────────┬───────────────────┐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 № │      Показатель производственной</w:t>
      </w:r>
      <w:proofErr w:type="gram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│   Е</w:t>
      </w:r>
      <w:proofErr w:type="gram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д.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│Величина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показателя│</w:t>
      </w:r>
      <w:proofErr w:type="spellEnd"/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gram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</w:t>
      </w:r>
      <w:proofErr w:type="spellEnd"/>
      <w:proofErr w:type="gram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/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п│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деятельности           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│измерения├──────┬─────┬──────┤</w:t>
      </w:r>
      <w:proofErr w:type="spellEnd"/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2011 │2012 │ 2013 │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</w:t>
      </w:r>
      <w:proofErr w:type="gram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</w:t>
      </w:r>
      <w:proofErr w:type="gram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.  │ г.  │  г.  │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├───┼───────────────────────────────────────┼─────────┼──────┼─────┼──────┤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1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│Объем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отведенных стоков                │ тыс. м3 │201,90│300,0│254,80│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├───┼───────────────────────────────────────┼─────────┼──────┼─────┼──────┤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2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│Объем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отведенных стоков, пропущенных   │ тыс. м3 │201,90│300,0│254,80│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│через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очистные сооружения              │      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├───┼───────────────────────────────────────┼─────────┼──────┼─────┼──────┤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3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│Объем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реализации услуг, в том числе по │ тыс. м3 │201,90│300,0│254,80│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│потребителям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:                          │      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├───┼───────────────────────────────────────┼─────────┼──────┼─────┼──────┤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│3.1│- населению                            │ тыс. м3 │119,40│170,0│150,0 │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├───┼───────────────────────────────────────┼─────────┼──────┼─────┼──────┤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│3.2│- организациям                         │ тыс. м3 │ 82,50│130,0│104,80│</w:t>
      </w:r>
    </w:p>
    <w:p w:rsidR="00605742" w:rsidRPr="00605742" w:rsidRDefault="00605742" w:rsidP="0060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0574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└───┴───────────────────────────────────────┴─────────┴──────┴─────┴──────┘</w:t>
      </w:r>
    </w:p>
    <w:p w:rsidR="00605742" w:rsidRPr="00605742" w:rsidRDefault="00605742" w:rsidP="00605742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605742">
        <w:rPr>
          <w:rFonts w:ascii="Verdana" w:eastAsia="Times New Roman" w:hAnsi="Verdana"/>
          <w:color w:val="000000"/>
          <w:lang w:eastAsia="ru-RU"/>
        </w:rPr>
        <w:br/>
      </w:r>
    </w:p>
    <w:p w:rsidR="00605742" w:rsidRPr="00605742" w:rsidRDefault="00605742" w:rsidP="00605742">
      <w:pPr>
        <w:spacing w:after="0" w:line="240" w:lineRule="auto"/>
        <w:ind w:firstLine="510"/>
        <w:rPr>
          <w:rFonts w:ascii="Verdana" w:eastAsia="Times New Roman" w:hAnsi="Verdana"/>
          <w:color w:val="000000"/>
          <w:lang w:eastAsia="ru-RU"/>
        </w:rPr>
      </w:pPr>
      <w:r w:rsidRPr="00605742">
        <w:rPr>
          <w:rFonts w:ascii="Verdana" w:eastAsia="Times New Roman" w:hAnsi="Verdana"/>
          <w:color w:val="000000"/>
          <w:lang w:eastAsia="ru-RU"/>
        </w:rPr>
        <w:t xml:space="preserve">Примечание: </w:t>
      </w:r>
      <w:proofErr w:type="gramStart"/>
      <w:r w:rsidRPr="00605742">
        <w:rPr>
          <w:rFonts w:ascii="Verdana" w:eastAsia="Times New Roman" w:hAnsi="Verdana"/>
          <w:color w:val="000000"/>
          <w:lang w:eastAsia="ru-RU"/>
        </w:rPr>
        <w:t xml:space="preserve">Товары и услуги организации коммунального комплекса ООО "Водозабор" в сферах холодного водоснабжения и водоотведения для потребителей муниципального образования "Г. </w:t>
      </w:r>
      <w:proofErr w:type="spellStart"/>
      <w:r w:rsidRPr="00605742">
        <w:rPr>
          <w:rFonts w:ascii="Verdana" w:eastAsia="Times New Roman" w:hAnsi="Verdana"/>
          <w:color w:val="000000"/>
          <w:lang w:eastAsia="ru-RU"/>
        </w:rPr>
        <w:t>Обоянь</w:t>
      </w:r>
      <w:proofErr w:type="spellEnd"/>
      <w:r w:rsidRPr="00605742">
        <w:rPr>
          <w:rFonts w:ascii="Verdana" w:eastAsia="Times New Roman" w:hAnsi="Verdana"/>
          <w:color w:val="000000"/>
          <w:lang w:eastAsia="ru-RU"/>
        </w:rPr>
        <w:t>" являются доступными, так как установленные тарифы соответствуют критериям доступности платы за коммунальные услуги для потребителей вышеуказанного муниципального образования, утвержденным постановлением комитета по тарифам и ценам Курской области от 01.03.2011 № 3/1 "Об установлении системы критериев, используемых для определения доступности для</w:t>
      </w:r>
      <w:proofErr w:type="gramEnd"/>
      <w:r w:rsidRPr="00605742">
        <w:rPr>
          <w:rFonts w:ascii="Verdana" w:eastAsia="Times New Roman" w:hAnsi="Verdana"/>
          <w:color w:val="000000"/>
          <w:lang w:eastAsia="ru-RU"/>
        </w:rPr>
        <w:t xml:space="preserve"> потребителей товаров и услуг организаций коммунального комплекса".</w:t>
      </w:r>
    </w:p>
    <w:p w:rsidR="00605742" w:rsidRPr="00605742" w:rsidRDefault="00605742" w:rsidP="00605742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605742">
        <w:rPr>
          <w:rFonts w:ascii="Verdana" w:eastAsia="Times New Roman" w:hAnsi="Verdana"/>
          <w:color w:val="000000"/>
          <w:lang w:eastAsia="ru-RU"/>
        </w:rPr>
        <w:br/>
      </w:r>
      <w:r w:rsidRPr="00605742">
        <w:rPr>
          <w:rFonts w:ascii="Verdana" w:eastAsia="Times New Roman" w:hAnsi="Verdana"/>
          <w:color w:val="000000"/>
          <w:lang w:eastAsia="ru-RU"/>
        </w:rPr>
        <w:br/>
      </w:r>
    </w:p>
    <w:p w:rsidR="00311F1A" w:rsidRDefault="00605742" w:rsidP="00605742">
      <w:r w:rsidRPr="00605742">
        <w:rPr>
          <w:rFonts w:ascii="Verdana" w:eastAsia="Times New Roman" w:hAnsi="Verdana"/>
          <w:color w:val="000000"/>
          <w:lang w:eastAsia="ru-RU"/>
        </w:rPr>
        <w:pict>
          <v:rect id="_x0000_i1025" style="width:0;height:1.5pt" o:hralign="center" o:hrstd="t" o:hr="t" fillcolor="#5a4eb1" stroked="f"/>
        </w:pict>
      </w:r>
    </w:p>
    <w:sectPr w:rsidR="00311F1A" w:rsidSect="00F254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605742"/>
    <w:rsid w:val="000A7A65"/>
    <w:rsid w:val="004B7599"/>
    <w:rsid w:val="00605742"/>
    <w:rsid w:val="00B21B49"/>
    <w:rsid w:val="00C1529C"/>
    <w:rsid w:val="00F25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29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C1529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1529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No Spacing"/>
    <w:uiPriority w:val="1"/>
    <w:qFormat/>
    <w:rsid w:val="00C1529C"/>
    <w:rPr>
      <w:sz w:val="22"/>
      <w:szCs w:val="22"/>
      <w:lang w:eastAsia="en-US"/>
    </w:rPr>
  </w:style>
  <w:style w:type="character" w:styleId="a4">
    <w:name w:val="Hyperlink"/>
    <w:basedOn w:val="a0"/>
    <w:uiPriority w:val="99"/>
    <w:semiHidden/>
    <w:unhideWhenUsed/>
    <w:rsid w:val="00605742"/>
    <w:rPr>
      <w:color w:val="0000FF"/>
      <w:u w:val="single"/>
    </w:rPr>
  </w:style>
  <w:style w:type="character" w:customStyle="1" w:styleId="apple-converted-space">
    <w:name w:val="apple-converted-space"/>
    <w:basedOn w:val="a0"/>
    <w:rsid w:val="00605742"/>
  </w:style>
  <w:style w:type="paragraph" w:styleId="HTML">
    <w:name w:val="HTML Preformatted"/>
    <w:basedOn w:val="a"/>
    <w:link w:val="HTML0"/>
    <w:uiPriority w:val="99"/>
    <w:semiHidden/>
    <w:unhideWhenUsed/>
    <w:rsid w:val="006057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05742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1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00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09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12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81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3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23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99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17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7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60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74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55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89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69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96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36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85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64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98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2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07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54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581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62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2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82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19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96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06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7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82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9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5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92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24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15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95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70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36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97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65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82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78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55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12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55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88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5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29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65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8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91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17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10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396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28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03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90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35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5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54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0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49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1110</Words>
  <Characters>6327</Characters>
  <Application>Microsoft Office Word</Application>
  <DocSecurity>0</DocSecurity>
  <Lines>52</Lines>
  <Paragraphs>14</Paragraphs>
  <ScaleCrop>false</ScaleCrop>
  <Company/>
  <LinksUpToDate>false</LinksUpToDate>
  <CharactersWithSpaces>7423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253</dc:creator>
  <cp:keywords/>
  <dc:description/>
  <cp:lastModifiedBy>253</cp:lastModifiedBy>
  <cp:revision>1</cp:revision>
  <dcterms:created xsi:type="dcterms:W3CDTF">2013-07-10T05:56:00Z</dcterms:created>
  <dcterms:modified xsi:type="dcterms:W3CDTF">2013-07-10T06:00:00Z</dcterms:modified>
</cp:coreProperties>
</file>